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26B" w:rsidRDefault="00A1426B" w:rsidP="003D3FE7">
      <w:pPr>
        <w:pStyle w:val="AralkYok"/>
        <w:spacing w:line="276" w:lineRule="auto"/>
        <w:jc w:val="both"/>
        <w:rPr>
          <w:rFonts w:ascii="Arial" w:hAnsi="Arial" w:cs="Arial"/>
        </w:rPr>
      </w:pPr>
    </w:p>
    <w:p w:rsidR="00A00AF5" w:rsidRPr="00A00AF5" w:rsidRDefault="00A00AF5" w:rsidP="003D3FE7">
      <w:pPr>
        <w:pStyle w:val="AralkYok"/>
        <w:spacing w:line="276" w:lineRule="auto"/>
        <w:jc w:val="center"/>
        <w:rPr>
          <w:rFonts w:ascii="Arial" w:hAnsi="Arial" w:cs="Arial"/>
          <w:b/>
        </w:rPr>
      </w:pPr>
      <w:r w:rsidRPr="00A00AF5">
        <w:rPr>
          <w:rFonts w:ascii="Arial" w:hAnsi="Arial" w:cs="Arial"/>
          <w:b/>
        </w:rPr>
        <w:t>BASIN DUYURUSU</w:t>
      </w:r>
    </w:p>
    <w:p w:rsidR="00A00AF5" w:rsidRPr="00A00AF5" w:rsidRDefault="00A00AF5" w:rsidP="003D3FE7">
      <w:pPr>
        <w:pStyle w:val="AralkYok"/>
        <w:spacing w:line="276" w:lineRule="auto"/>
        <w:jc w:val="center"/>
        <w:rPr>
          <w:rFonts w:ascii="Arial" w:hAnsi="Arial" w:cs="Arial"/>
          <w:b/>
        </w:rPr>
      </w:pPr>
      <w:r w:rsidRPr="00A00AF5">
        <w:rPr>
          <w:rFonts w:ascii="Arial" w:hAnsi="Arial" w:cs="Arial"/>
          <w:b/>
        </w:rPr>
        <w:t>31.10.2011</w:t>
      </w:r>
    </w:p>
    <w:p w:rsidR="00A00AF5" w:rsidRPr="00A00AF5" w:rsidRDefault="00A00AF5" w:rsidP="003D3FE7">
      <w:pPr>
        <w:pStyle w:val="AralkYok"/>
        <w:spacing w:line="276" w:lineRule="auto"/>
        <w:jc w:val="center"/>
        <w:rPr>
          <w:rFonts w:ascii="Arial" w:hAnsi="Arial" w:cs="Arial"/>
          <w:b/>
        </w:rPr>
      </w:pPr>
      <w:r w:rsidRPr="00A00AF5">
        <w:rPr>
          <w:rFonts w:ascii="Arial" w:hAnsi="Arial" w:cs="Arial"/>
          <w:b/>
        </w:rPr>
        <w:t>ENDÜSTRİYEL TEMİZLİK ÜRÜNLERİ VE AMBALAJ MALZEMELERİ SATIŞ SEKTÖRÜ İLE İLK TOPLANTI</w:t>
      </w:r>
    </w:p>
    <w:p w:rsidR="00A00AF5" w:rsidRDefault="00A00AF5" w:rsidP="003D3FE7">
      <w:pPr>
        <w:pStyle w:val="AralkYok"/>
        <w:spacing w:line="276" w:lineRule="auto"/>
        <w:jc w:val="both"/>
        <w:rPr>
          <w:rFonts w:ascii="Arial" w:hAnsi="Arial" w:cs="Arial"/>
        </w:rPr>
      </w:pPr>
    </w:p>
    <w:p w:rsidR="00A00AF5" w:rsidRDefault="00A1426B" w:rsidP="003D3FE7">
      <w:pPr>
        <w:pStyle w:val="AralkYok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SATSO </w:t>
      </w:r>
      <w:r w:rsidR="0021621D" w:rsidRPr="00A1426B">
        <w:rPr>
          <w:rFonts w:ascii="Arial" w:hAnsi="Arial" w:cs="Arial"/>
        </w:rPr>
        <w:t xml:space="preserve">28.meslek Komitesi </w:t>
      </w:r>
      <w:r w:rsidR="002B3C5C" w:rsidRPr="00A1426B">
        <w:rPr>
          <w:rFonts w:ascii="Arial" w:hAnsi="Arial" w:cs="Arial"/>
        </w:rPr>
        <w:t>(</w:t>
      </w:r>
      <w:hyperlink r:id="rId4" w:history="1">
        <w:r>
          <w:rPr>
            <w:rStyle w:val="Kpr"/>
            <w:rFonts w:ascii="Arial" w:hAnsi="Arial" w:cs="Arial"/>
          </w:rPr>
          <w:t>Temizlik-Güvenlik-Müşavirlik ve</w:t>
        </w:r>
        <w:r w:rsidR="0021621D" w:rsidRPr="00A1426B">
          <w:rPr>
            <w:rStyle w:val="Kpr"/>
            <w:rFonts w:ascii="Arial" w:hAnsi="Arial" w:cs="Arial"/>
          </w:rPr>
          <w:t xml:space="preserve"> Danışmanlık Faaliyetleri) </w:t>
        </w:r>
      </w:hyperlink>
      <w:r w:rsidR="0021621D" w:rsidRPr="00A1426B">
        <w:rPr>
          <w:rFonts w:ascii="Arial" w:hAnsi="Arial" w:cs="Arial"/>
        </w:rPr>
        <w:t xml:space="preserve">Meslek grupları dahilinde </w:t>
      </w:r>
      <w:r w:rsidR="002B3C5C" w:rsidRPr="00A1426B">
        <w:rPr>
          <w:rFonts w:ascii="Arial" w:hAnsi="Arial" w:cs="Arial"/>
        </w:rPr>
        <w:t xml:space="preserve">olan </w:t>
      </w:r>
      <w:r w:rsidR="00A00AF5" w:rsidRPr="00A00AF5">
        <w:rPr>
          <w:rFonts w:ascii="Arial" w:hAnsi="Arial" w:cs="Arial"/>
          <w:b/>
        </w:rPr>
        <w:t>Endüstriyel Temizlik Ürünleri Ve Ambalaj Malzemeleri Satışı Sektörüne</w:t>
      </w:r>
      <w:r w:rsidR="00A00AF5" w:rsidRPr="00A1426B">
        <w:rPr>
          <w:rFonts w:ascii="Arial" w:hAnsi="Arial" w:cs="Arial"/>
        </w:rPr>
        <w:t xml:space="preserve"> </w:t>
      </w:r>
      <w:r w:rsidR="002B3C5C" w:rsidRPr="00A1426B">
        <w:rPr>
          <w:rFonts w:ascii="Arial" w:hAnsi="Arial" w:cs="Arial"/>
        </w:rPr>
        <w:t>yönelik</w:t>
      </w:r>
      <w:r w:rsidR="00A00AF5">
        <w:rPr>
          <w:rFonts w:ascii="Arial" w:hAnsi="Arial" w:cs="Arial"/>
        </w:rPr>
        <w:t xml:space="preserve"> bir istişare </w:t>
      </w:r>
      <w:r w:rsidR="0021621D" w:rsidRPr="00A1426B">
        <w:rPr>
          <w:rFonts w:ascii="Arial" w:hAnsi="Arial" w:cs="Arial"/>
        </w:rPr>
        <w:t xml:space="preserve">toplantısı </w:t>
      </w:r>
      <w:r w:rsidR="00A00AF5">
        <w:rPr>
          <w:rFonts w:ascii="Arial" w:hAnsi="Arial" w:cs="Arial"/>
        </w:rPr>
        <w:t>düzenledi.</w:t>
      </w:r>
      <w:r w:rsidR="0021621D" w:rsidRPr="00A1426B">
        <w:rPr>
          <w:rFonts w:ascii="Arial" w:hAnsi="Arial" w:cs="Arial"/>
        </w:rPr>
        <w:t xml:space="preserve"> </w:t>
      </w:r>
    </w:p>
    <w:p w:rsidR="00A00AF5" w:rsidRDefault="00A00AF5" w:rsidP="003D3FE7">
      <w:pPr>
        <w:pStyle w:val="AralkYok"/>
        <w:spacing w:line="276" w:lineRule="auto"/>
        <w:jc w:val="both"/>
        <w:rPr>
          <w:rFonts w:ascii="Arial" w:hAnsi="Arial" w:cs="Arial"/>
        </w:rPr>
      </w:pPr>
    </w:p>
    <w:p w:rsidR="002B3C5C" w:rsidRPr="00A1426B" w:rsidRDefault="0021621D" w:rsidP="003D3FE7">
      <w:pPr>
        <w:pStyle w:val="AralkYok"/>
        <w:spacing w:line="276" w:lineRule="auto"/>
        <w:jc w:val="both"/>
        <w:rPr>
          <w:rFonts w:ascii="Arial" w:hAnsi="Arial" w:cs="Arial"/>
        </w:rPr>
      </w:pPr>
      <w:r w:rsidRPr="00A1426B">
        <w:rPr>
          <w:rFonts w:ascii="Arial" w:hAnsi="Arial" w:cs="Arial"/>
        </w:rPr>
        <w:t xml:space="preserve">Meslek </w:t>
      </w:r>
      <w:r w:rsidR="00A00AF5">
        <w:rPr>
          <w:rFonts w:ascii="Arial" w:hAnsi="Arial" w:cs="Arial"/>
        </w:rPr>
        <w:t>Komitesi v</w:t>
      </w:r>
      <w:r w:rsidR="00A00AF5" w:rsidRPr="00A1426B">
        <w:rPr>
          <w:rFonts w:ascii="Arial" w:hAnsi="Arial" w:cs="Arial"/>
        </w:rPr>
        <w:t xml:space="preserve">e </w:t>
      </w:r>
      <w:r w:rsidRPr="00A1426B">
        <w:rPr>
          <w:rFonts w:ascii="Arial" w:hAnsi="Arial" w:cs="Arial"/>
        </w:rPr>
        <w:t xml:space="preserve">Meclis Üyesi Ekrem </w:t>
      </w:r>
      <w:r w:rsidR="002B3C5C" w:rsidRPr="00A1426B">
        <w:rPr>
          <w:rFonts w:ascii="Arial" w:hAnsi="Arial" w:cs="Arial"/>
        </w:rPr>
        <w:t xml:space="preserve">Seçgin’in </w:t>
      </w:r>
      <w:r w:rsidR="00216E5B">
        <w:rPr>
          <w:rFonts w:ascii="Arial" w:hAnsi="Arial" w:cs="Arial"/>
        </w:rPr>
        <w:t>başkanlığında gerçekleştirilen</w:t>
      </w:r>
      <w:r w:rsidR="002B3C5C" w:rsidRPr="00A1426B">
        <w:rPr>
          <w:rFonts w:ascii="Arial" w:hAnsi="Arial" w:cs="Arial"/>
        </w:rPr>
        <w:t xml:space="preserve"> toplantıya</w:t>
      </w:r>
      <w:r w:rsidRPr="00A1426B">
        <w:rPr>
          <w:rFonts w:ascii="Arial" w:hAnsi="Arial" w:cs="Arial"/>
        </w:rPr>
        <w:t xml:space="preserve"> sektör temsilcileri ile Meslek K</w:t>
      </w:r>
      <w:r w:rsidR="002B3C5C" w:rsidRPr="00A1426B">
        <w:rPr>
          <w:rFonts w:ascii="Arial" w:hAnsi="Arial" w:cs="Arial"/>
        </w:rPr>
        <w:t>omitesi</w:t>
      </w:r>
      <w:r w:rsidR="00216E5B">
        <w:rPr>
          <w:rFonts w:ascii="Arial" w:hAnsi="Arial" w:cs="Arial"/>
        </w:rPr>
        <w:t xml:space="preserve"> Ü</w:t>
      </w:r>
      <w:r w:rsidR="00A00AF5">
        <w:rPr>
          <w:rFonts w:ascii="Arial" w:hAnsi="Arial" w:cs="Arial"/>
        </w:rPr>
        <w:t>yeleri</w:t>
      </w:r>
      <w:r w:rsidR="00216E5B">
        <w:rPr>
          <w:rFonts w:ascii="Arial" w:hAnsi="Arial" w:cs="Arial"/>
        </w:rPr>
        <w:t xml:space="preserve"> ve Yönetim Kurulu Ü</w:t>
      </w:r>
      <w:r w:rsidR="002B3C5C" w:rsidRPr="00A1426B">
        <w:rPr>
          <w:rFonts w:ascii="Arial" w:hAnsi="Arial" w:cs="Arial"/>
        </w:rPr>
        <w:t xml:space="preserve">yesi </w:t>
      </w:r>
      <w:r w:rsidRPr="00A1426B">
        <w:rPr>
          <w:rFonts w:ascii="Arial" w:hAnsi="Arial" w:cs="Arial"/>
        </w:rPr>
        <w:t xml:space="preserve">Özden </w:t>
      </w:r>
      <w:r w:rsidR="00216E5B">
        <w:rPr>
          <w:rFonts w:ascii="Arial" w:hAnsi="Arial" w:cs="Arial"/>
        </w:rPr>
        <w:t>Doyuran ile</w:t>
      </w:r>
      <w:r w:rsidR="002B3C5C" w:rsidRPr="00A1426B">
        <w:rPr>
          <w:rFonts w:ascii="Arial" w:hAnsi="Arial" w:cs="Arial"/>
        </w:rPr>
        <w:t xml:space="preserve"> Meslek</w:t>
      </w:r>
      <w:r w:rsidR="00216E5B">
        <w:rPr>
          <w:rFonts w:ascii="Arial" w:hAnsi="Arial" w:cs="Arial"/>
        </w:rPr>
        <w:t xml:space="preserve"> K</w:t>
      </w:r>
      <w:r w:rsidRPr="00A1426B">
        <w:rPr>
          <w:rFonts w:ascii="Arial" w:hAnsi="Arial" w:cs="Arial"/>
        </w:rPr>
        <w:t xml:space="preserve">omitesi ve Meclis Üyesi Emrullah </w:t>
      </w:r>
      <w:r w:rsidR="002B3C5C" w:rsidRPr="00A1426B">
        <w:rPr>
          <w:rFonts w:ascii="Arial" w:hAnsi="Arial" w:cs="Arial"/>
        </w:rPr>
        <w:t xml:space="preserve">Terzioğlu </w:t>
      </w:r>
      <w:r w:rsidR="00A00AF5">
        <w:rPr>
          <w:rFonts w:ascii="Arial" w:hAnsi="Arial" w:cs="Arial"/>
        </w:rPr>
        <w:t>iştirak ettiler.</w:t>
      </w:r>
      <w:r w:rsidRPr="00A1426B">
        <w:rPr>
          <w:rFonts w:ascii="Arial" w:hAnsi="Arial" w:cs="Arial"/>
        </w:rPr>
        <w:t xml:space="preserve"> </w:t>
      </w:r>
    </w:p>
    <w:p w:rsidR="002B3C5C" w:rsidRPr="00A1426B" w:rsidRDefault="002B3C5C" w:rsidP="003D3FE7">
      <w:pPr>
        <w:pStyle w:val="AralkYok"/>
        <w:spacing w:line="276" w:lineRule="auto"/>
        <w:jc w:val="both"/>
        <w:rPr>
          <w:rFonts w:ascii="Arial" w:hAnsi="Arial" w:cs="Arial"/>
        </w:rPr>
      </w:pPr>
    </w:p>
    <w:p w:rsidR="002B3C5C" w:rsidRDefault="002B3C5C" w:rsidP="00634D4D">
      <w:pPr>
        <w:pStyle w:val="AralkYok"/>
        <w:spacing w:line="276" w:lineRule="auto"/>
        <w:jc w:val="both"/>
        <w:rPr>
          <w:rFonts w:ascii="Arial" w:hAnsi="Arial" w:cs="Arial"/>
        </w:rPr>
      </w:pPr>
      <w:r w:rsidRPr="00A1426B">
        <w:rPr>
          <w:rFonts w:ascii="Arial" w:hAnsi="Arial" w:cs="Arial"/>
        </w:rPr>
        <w:t>Sektörel sorunların görüşüldüğü toplantıda ortak hareket konusunda fikir alı</w:t>
      </w:r>
      <w:r w:rsidR="00634D4D">
        <w:rPr>
          <w:rFonts w:ascii="Arial" w:hAnsi="Arial" w:cs="Arial"/>
        </w:rPr>
        <w:t>şverişinde bulunuldu. Sektörde b</w:t>
      </w:r>
      <w:r w:rsidRPr="00A1426B">
        <w:rPr>
          <w:rFonts w:ascii="Arial" w:hAnsi="Arial" w:cs="Arial"/>
        </w:rPr>
        <w:t xml:space="preserve">ilgi alışverişinin ve iletişimin sağlanması ile ortak hareket için toplantıların devam etmesi yönünde karar alındı. </w:t>
      </w:r>
    </w:p>
    <w:p w:rsidR="00634D4D" w:rsidRPr="00A1426B" w:rsidRDefault="00634D4D" w:rsidP="00634D4D">
      <w:pPr>
        <w:pStyle w:val="AralkYok"/>
        <w:spacing w:line="276" w:lineRule="auto"/>
        <w:jc w:val="both"/>
        <w:rPr>
          <w:rFonts w:ascii="Arial" w:hAnsi="Arial" w:cs="Arial"/>
        </w:rPr>
      </w:pPr>
    </w:p>
    <w:p w:rsidR="002B3C5C" w:rsidRDefault="00D44E65" w:rsidP="003D3FE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İlk kez bir araya gelen sektör temsilcileri ile komite üyeleri, SATSO</w:t>
      </w:r>
      <w:r w:rsidRPr="00A1426B">
        <w:rPr>
          <w:rFonts w:ascii="Arial" w:hAnsi="Arial" w:cs="Arial"/>
          <w:sz w:val="24"/>
          <w:szCs w:val="24"/>
        </w:rPr>
        <w:t xml:space="preserve"> öncülüğünde </w:t>
      </w:r>
      <w:r>
        <w:rPr>
          <w:rFonts w:ascii="Arial" w:hAnsi="Arial" w:cs="Arial"/>
          <w:sz w:val="24"/>
          <w:szCs w:val="24"/>
        </w:rPr>
        <w:t>sektördeki</w:t>
      </w:r>
      <w:r w:rsidR="002B3C5C" w:rsidRPr="00A1426B">
        <w:rPr>
          <w:rFonts w:ascii="Arial" w:hAnsi="Arial" w:cs="Arial"/>
          <w:sz w:val="24"/>
          <w:szCs w:val="24"/>
        </w:rPr>
        <w:t xml:space="preserve"> firmaların tanıtımı </w:t>
      </w:r>
      <w:r>
        <w:rPr>
          <w:rFonts w:ascii="Arial" w:hAnsi="Arial" w:cs="Arial"/>
          <w:sz w:val="24"/>
          <w:szCs w:val="24"/>
        </w:rPr>
        <w:t>konusunda faydalı olacak yerel fuar organizasyonlarının planlanması</w:t>
      </w:r>
      <w:r w:rsidR="002B3C5C" w:rsidRPr="00A142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konusunda görüş bildirdiler.</w:t>
      </w:r>
    </w:p>
    <w:p w:rsidR="00A00AF5" w:rsidRDefault="00A00AF5" w:rsidP="003D3FE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Konu ile ilgili değerlendirmelerde bulunan Komite Üyesi Ekrem Seçgin “</w:t>
      </w:r>
      <w:r w:rsidR="003D3FE7">
        <w:rPr>
          <w:rFonts w:ascii="Arial" w:hAnsi="Arial" w:cs="Arial"/>
          <w:sz w:val="24"/>
          <w:szCs w:val="24"/>
        </w:rPr>
        <w:t>Endüstriyel Temizlik Ürünleri v</w:t>
      </w:r>
      <w:r w:rsidR="00634D4D">
        <w:rPr>
          <w:rFonts w:ascii="Arial" w:hAnsi="Arial" w:cs="Arial"/>
          <w:sz w:val="24"/>
          <w:szCs w:val="24"/>
        </w:rPr>
        <w:t>e Ambalaj Malzemeleri Satışı s</w:t>
      </w:r>
      <w:r w:rsidRPr="00A00AF5">
        <w:rPr>
          <w:rFonts w:ascii="Arial" w:hAnsi="Arial" w:cs="Arial"/>
          <w:sz w:val="24"/>
          <w:szCs w:val="24"/>
        </w:rPr>
        <w:t>ektörü</w:t>
      </w:r>
      <w:r>
        <w:rPr>
          <w:rFonts w:ascii="Arial" w:hAnsi="Arial" w:cs="Arial"/>
          <w:sz w:val="24"/>
          <w:szCs w:val="24"/>
        </w:rPr>
        <w:t>nü temsil eden ticaret erbabı ile ilk defa aynı masa etrafında toplanarak komitemizin sorumlu olduğu bu sektörle ilgili istişarelerde bulunduk. Oldukça verimli ve memnuniy</w:t>
      </w:r>
      <w:r w:rsidR="003D3FE7">
        <w:rPr>
          <w:rFonts w:ascii="Arial" w:hAnsi="Arial" w:cs="Arial"/>
          <w:sz w:val="24"/>
          <w:szCs w:val="24"/>
        </w:rPr>
        <w:t>et verici geçen bu toplantıları</w:t>
      </w:r>
      <w:r>
        <w:rPr>
          <w:rFonts w:ascii="Arial" w:hAnsi="Arial" w:cs="Arial"/>
          <w:sz w:val="24"/>
          <w:szCs w:val="24"/>
        </w:rPr>
        <w:t xml:space="preserve"> belli aralıklarla düzenleyerek iletişimi sürekli hale getirmek amacındayız” dedi.</w:t>
      </w:r>
    </w:p>
    <w:p w:rsidR="00A00AF5" w:rsidRDefault="00A00AF5" w:rsidP="003D3FE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toplantıya SATSO Yönetim Kurulu Başkanı Mahmut Kösemusul da iştirak ederek SATSO’nun faaliyetleri hakkında katılımcılara bilgi verdi. </w:t>
      </w:r>
    </w:p>
    <w:p w:rsidR="00A00AF5" w:rsidRPr="00A1426B" w:rsidRDefault="003D3FE7" w:rsidP="003D3FE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Karşılıklı görüş alışverişinde bulundukları bu toplantılarla </w:t>
      </w:r>
      <w:r w:rsidR="00E2397F">
        <w:rPr>
          <w:rFonts w:ascii="Arial" w:hAnsi="Arial" w:cs="Arial"/>
          <w:sz w:val="24"/>
          <w:szCs w:val="24"/>
        </w:rPr>
        <w:t xml:space="preserve">mesleki anlamda kendilerini geliştireceğine inandıklarını belirten sektör temsilcileri bu vesilelerle SATSO’nun çalışmaları hakkında bilgi sahibi de olduklarını ifade ettiler. </w:t>
      </w:r>
    </w:p>
    <w:sectPr w:rsidR="00A00AF5" w:rsidRPr="00A1426B" w:rsidSect="00204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>
    <w:useFELayout/>
  </w:compat>
  <w:rsids>
    <w:rsidRoot w:val="0021621D"/>
    <w:rsid w:val="00087361"/>
    <w:rsid w:val="00204C26"/>
    <w:rsid w:val="0021621D"/>
    <w:rsid w:val="00216E5B"/>
    <w:rsid w:val="002B3C5C"/>
    <w:rsid w:val="003D3FE7"/>
    <w:rsid w:val="00634D4D"/>
    <w:rsid w:val="00A00AF5"/>
    <w:rsid w:val="00A1426B"/>
    <w:rsid w:val="00B12FEF"/>
    <w:rsid w:val="00D44E65"/>
    <w:rsid w:val="00E2397F"/>
    <w:rsid w:val="00FC6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621D"/>
    <w:rPr>
      <w:strike w:val="0"/>
      <w:dstrike w:val="0"/>
      <w:color w:val="181818"/>
      <w:u w:val="none"/>
      <w:effect w:val="none"/>
    </w:rPr>
  </w:style>
  <w:style w:type="paragraph" w:styleId="AralkYok">
    <w:name w:val="No Spacing"/>
    <w:uiPriority w:val="1"/>
    <w:qFormat/>
    <w:rsid w:val="00216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.org.tr/komiteler/33/temizlik-guvenlik-musavirlik-ve-danismanlik-faaliyetleri-meslek-grubu.asp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2011-10-31T13:36:00Z</cp:lastPrinted>
  <dcterms:created xsi:type="dcterms:W3CDTF">2011-10-31T12:22:00Z</dcterms:created>
  <dcterms:modified xsi:type="dcterms:W3CDTF">2011-10-31T13:39:00Z</dcterms:modified>
</cp:coreProperties>
</file>